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6F3" w:rsidRDefault="00EB2F70">
      <w:pPr>
        <w:rPr>
          <w:lang w:val="tt-RU"/>
        </w:rPr>
      </w:pPr>
      <w:r>
        <w:t>1сентябрь к</w:t>
      </w:r>
      <w:r>
        <w:rPr>
          <w:lang w:val="tt-RU"/>
        </w:rPr>
        <w:t>өнне</w:t>
      </w:r>
      <w:proofErr w:type="gramStart"/>
      <w:r>
        <w:rPr>
          <w:lang w:val="tt-RU"/>
        </w:rPr>
        <w:t>”Б</w:t>
      </w:r>
      <w:proofErr w:type="gramEnd"/>
      <w:r>
        <w:rPr>
          <w:lang w:val="tt-RU"/>
        </w:rPr>
        <w:t>елем бәйрәменә” багышланган  тантаналы линейка үткәрелде. 1 сыйныфка 6 укучы килде. Бәйрәмдә шигырьләр, күңелле җырлар, төрле котлаулар яңгырады.</w:t>
      </w:r>
    </w:p>
    <w:p w:rsidR="00EB2F70" w:rsidRDefault="00EB2F70">
      <w:pPr>
        <w:rPr>
          <w:lang w:val="tt-RU"/>
        </w:rPr>
      </w:pPr>
    </w:p>
    <w:p w:rsidR="00EB2F70" w:rsidRPr="00DE2F4C" w:rsidRDefault="00DE2F4C">
      <w:r>
        <w:t>Первого сентября  в нашей школе была проведена торжественная линейка, посвященная Дню Знаний. В первый класс пришли 6 учеников. На празднике звучали стихи, песни, поздравления.</w:t>
      </w:r>
    </w:p>
    <w:sectPr w:rsidR="00EB2F70" w:rsidRPr="00DE2F4C" w:rsidSect="00C0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B2F70"/>
    <w:rsid w:val="001426F3"/>
    <w:rsid w:val="00C05D4B"/>
    <w:rsid w:val="00DE2F4C"/>
    <w:rsid w:val="00EB2F70"/>
    <w:rsid w:val="00F5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эльвир</cp:lastModifiedBy>
  <cp:revision>2</cp:revision>
  <dcterms:created xsi:type="dcterms:W3CDTF">2016-09-01T09:18:00Z</dcterms:created>
  <dcterms:modified xsi:type="dcterms:W3CDTF">2016-09-01T09:18:00Z</dcterms:modified>
</cp:coreProperties>
</file>